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3329" w:rsidRPr="0012641A" w:rsidRDefault="00933329" w:rsidP="00933329">
      <w:pPr>
        <w:pStyle w:val="Ttulo1"/>
        <w:ind w:left="2112"/>
        <w:jc w:val="both"/>
        <w:rPr>
          <w:sz w:val="20"/>
          <w:szCs w:val="20"/>
        </w:rPr>
      </w:pPr>
      <w:r w:rsidRPr="0012641A">
        <w:rPr>
          <w:sz w:val="20"/>
          <w:szCs w:val="20"/>
        </w:rPr>
        <w:t>IRUÑA DE OCA</w:t>
      </w:r>
    </w:p>
    <w:p w:rsidR="00933329" w:rsidRDefault="00933329" w:rsidP="00933329">
      <w:pPr>
        <w:pStyle w:val="Sangradetextonormal"/>
        <w:jc w:val="both"/>
        <w:rPr>
          <w:sz w:val="20"/>
          <w:szCs w:val="20"/>
        </w:rPr>
      </w:pPr>
    </w:p>
    <w:p w:rsidR="00933329" w:rsidRDefault="00933329" w:rsidP="00933329">
      <w:pPr>
        <w:jc w:val="both"/>
        <w:rPr>
          <w:rFonts w:ascii="Verdana" w:hAnsi="Verdana" w:cstheme="minorHAnsi"/>
          <w:b/>
          <w:sz w:val="18"/>
          <w:szCs w:val="18"/>
        </w:rPr>
      </w:pPr>
      <w:proofErr w:type="gramStart"/>
      <w:r w:rsidRPr="007E4B87">
        <w:rPr>
          <w:rFonts w:ascii="Verdana" w:hAnsi="Verdana"/>
          <w:sz w:val="20"/>
          <w:szCs w:val="20"/>
        </w:rPr>
        <w:t xml:space="preserve">CONTRATACIÓN </w:t>
      </w:r>
      <w:r>
        <w:rPr>
          <w:rFonts w:ascii="Verdana" w:hAnsi="Verdana"/>
          <w:sz w:val="20"/>
          <w:szCs w:val="20"/>
        </w:rPr>
        <w:t>:</w:t>
      </w:r>
      <w:proofErr w:type="gramEnd"/>
      <w:r>
        <w:rPr>
          <w:rFonts w:ascii="Verdana" w:hAnsi="Verdana"/>
          <w:sz w:val="20"/>
          <w:szCs w:val="20"/>
        </w:rPr>
        <w:t xml:space="preserve"> </w:t>
      </w:r>
      <w:r w:rsidRPr="00343F52">
        <w:rPr>
          <w:rFonts w:ascii="Verdana" w:hAnsi="Verdana" w:cs="Arial"/>
          <w:b/>
          <w:bCs/>
          <w:sz w:val="18"/>
          <w:szCs w:val="18"/>
          <w:lang w:val="es-ES_tradnl"/>
        </w:rPr>
        <w:t xml:space="preserve">SERVICIO </w:t>
      </w:r>
      <w:r w:rsidRPr="00343F52">
        <w:rPr>
          <w:rFonts w:ascii="Verdana" w:hAnsi="Verdana" w:cstheme="minorHAnsi"/>
          <w:b/>
          <w:sz w:val="18"/>
          <w:szCs w:val="18"/>
        </w:rPr>
        <w:t>DE DISEÑO, MAQUETACION, COORDINACION, TRADUCCION, E IMPRESION DE SOPORTES COMUNICACIONALES PARA LA PROMOCION Y DIFUSION DEL JARDIN BOTANICO DE SANTA CATALINA</w:t>
      </w:r>
      <w:r>
        <w:rPr>
          <w:rFonts w:ascii="Verdana" w:hAnsi="Verdana" w:cstheme="minorHAnsi"/>
          <w:b/>
          <w:sz w:val="18"/>
          <w:szCs w:val="18"/>
        </w:rPr>
        <w:t>.</w:t>
      </w:r>
    </w:p>
    <w:p w:rsidR="00933329" w:rsidRDefault="00933329" w:rsidP="00933329">
      <w:pPr>
        <w:jc w:val="both"/>
        <w:rPr>
          <w:rFonts w:ascii="Verdana" w:hAnsi="Verdana" w:cstheme="minorHAnsi"/>
          <w:b/>
          <w:sz w:val="18"/>
          <w:szCs w:val="18"/>
        </w:rPr>
      </w:pPr>
    </w:p>
    <w:p w:rsidR="00933329" w:rsidRPr="0012641A" w:rsidRDefault="00933329" w:rsidP="00933329">
      <w:pPr>
        <w:jc w:val="both"/>
        <w:rPr>
          <w:szCs w:val="20"/>
        </w:rPr>
      </w:pPr>
    </w:p>
    <w:p w:rsidR="00933329" w:rsidRDefault="00933329" w:rsidP="00933329">
      <w:pPr>
        <w:jc w:val="both"/>
        <w:rPr>
          <w:rFonts w:ascii="Verdana" w:hAnsi="Verdana"/>
          <w:sz w:val="20"/>
          <w:szCs w:val="20"/>
        </w:rPr>
      </w:pPr>
      <w:r w:rsidRPr="0012641A">
        <w:rPr>
          <w:rFonts w:ascii="Verdana" w:hAnsi="Verdana"/>
          <w:sz w:val="20"/>
          <w:szCs w:val="20"/>
        </w:rPr>
        <w:t xml:space="preserve">Habiéndose aprobado mediante </w:t>
      </w:r>
      <w:r>
        <w:rPr>
          <w:rFonts w:ascii="Verdana" w:hAnsi="Verdana"/>
          <w:sz w:val="20"/>
          <w:szCs w:val="20"/>
        </w:rPr>
        <w:t xml:space="preserve">Resolución de Alcaldía nº </w:t>
      </w:r>
      <w:r>
        <w:rPr>
          <w:rFonts w:ascii="Verdana" w:hAnsi="Verdana"/>
          <w:sz w:val="20"/>
          <w:szCs w:val="20"/>
        </w:rPr>
        <w:t>394</w:t>
      </w:r>
      <w:r>
        <w:rPr>
          <w:rFonts w:ascii="Verdana" w:hAnsi="Verdana"/>
          <w:sz w:val="20"/>
          <w:szCs w:val="20"/>
        </w:rPr>
        <w:t>/19 de fecha 1</w:t>
      </w:r>
      <w:r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 xml:space="preserve">  de </w:t>
      </w:r>
      <w:r>
        <w:rPr>
          <w:rFonts w:ascii="Verdana" w:hAnsi="Verdana"/>
          <w:sz w:val="20"/>
          <w:szCs w:val="20"/>
        </w:rPr>
        <w:t>septiembre</w:t>
      </w:r>
      <w:r>
        <w:rPr>
          <w:rFonts w:ascii="Verdana" w:hAnsi="Verdana"/>
          <w:sz w:val="20"/>
          <w:szCs w:val="20"/>
        </w:rPr>
        <w:t xml:space="preserve"> de 2019 </w:t>
      </w:r>
      <w:r w:rsidRPr="0012641A">
        <w:rPr>
          <w:rFonts w:ascii="Verdana" w:hAnsi="Verdana"/>
          <w:sz w:val="20"/>
          <w:szCs w:val="20"/>
        </w:rPr>
        <w:t xml:space="preserve">el Pliego de Cláusulas Económico-Administrativas y Técnicas para la contratación </w:t>
      </w:r>
      <w:r>
        <w:rPr>
          <w:rFonts w:ascii="Verdana" w:hAnsi="Verdana"/>
          <w:sz w:val="20"/>
          <w:szCs w:val="20"/>
        </w:rPr>
        <w:t xml:space="preserve">del </w:t>
      </w:r>
      <w:r>
        <w:rPr>
          <w:rFonts w:ascii="Verdana" w:hAnsi="Verdana"/>
          <w:color w:val="000000"/>
          <w:sz w:val="18"/>
          <w:szCs w:val="18"/>
        </w:rPr>
        <w:t>Servicio A</w:t>
      </w:r>
      <w:r w:rsidRPr="00933329">
        <w:rPr>
          <w:rFonts w:ascii="Verdana" w:hAnsi="Verdana" w:cstheme="minorHAnsi"/>
          <w:sz w:val="20"/>
          <w:szCs w:val="20"/>
        </w:rPr>
        <w:t xml:space="preserve"> </w:t>
      </w:r>
      <w:r w:rsidRPr="003778F3">
        <w:rPr>
          <w:rFonts w:ascii="Verdana" w:hAnsi="Verdana" w:cstheme="minorHAnsi"/>
          <w:sz w:val="20"/>
          <w:szCs w:val="20"/>
        </w:rPr>
        <w:t>diseño, maquetación, coordinación, traducción e impresión de diferentes soportes comunicacionales para la promoción y difusión del Ja</w:t>
      </w:r>
      <w:r>
        <w:rPr>
          <w:rFonts w:ascii="Verdana" w:hAnsi="Verdana" w:cstheme="minorHAnsi"/>
          <w:sz w:val="20"/>
          <w:szCs w:val="20"/>
        </w:rPr>
        <w:t>rdín Botánico de Santa Catalina,</w:t>
      </w:r>
      <w:r>
        <w:rPr>
          <w:rFonts w:ascii="Verdana" w:hAnsi="Verdana"/>
          <w:color w:val="000000"/>
          <w:sz w:val="18"/>
          <w:szCs w:val="18"/>
        </w:rPr>
        <w:t xml:space="preserve"> </w:t>
      </w:r>
      <w:r w:rsidRPr="0012641A">
        <w:rPr>
          <w:rFonts w:ascii="Verdana" w:hAnsi="Verdana"/>
          <w:sz w:val="20"/>
          <w:szCs w:val="20"/>
        </w:rPr>
        <w:t xml:space="preserve"> así como la convocatoria de procedimiento abierto para la adjudicación del mismo, de conformidad con lo dispuesto en </w:t>
      </w:r>
      <w:r w:rsidRPr="00F11904">
        <w:rPr>
          <w:rFonts w:ascii="Verdana" w:hAnsi="Verdana"/>
          <w:sz w:val="20"/>
          <w:szCs w:val="20"/>
        </w:rPr>
        <w:t>la Ley 9/2017 de 8 de noviembre, de Contratos del Sector Público</w:t>
      </w:r>
      <w:r w:rsidRPr="0012641A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se publica anuncio</w:t>
      </w:r>
    </w:p>
    <w:p w:rsidR="00933329" w:rsidRDefault="00933329" w:rsidP="00933329">
      <w:pPr>
        <w:ind w:firstLine="708"/>
        <w:jc w:val="both"/>
        <w:rPr>
          <w:rFonts w:ascii="Verdana" w:hAnsi="Verdana"/>
          <w:sz w:val="20"/>
          <w:szCs w:val="20"/>
        </w:rPr>
      </w:pPr>
    </w:p>
    <w:p w:rsidR="00933329" w:rsidRDefault="00933329" w:rsidP="00933329">
      <w:pPr>
        <w:ind w:firstLine="708"/>
        <w:jc w:val="both"/>
      </w:pPr>
    </w:p>
    <w:p w:rsidR="00933329" w:rsidRDefault="00933329" w:rsidP="00933329">
      <w:pPr>
        <w:ind w:firstLine="708"/>
        <w:jc w:val="both"/>
      </w:pPr>
    </w:p>
    <w:p w:rsidR="00933329" w:rsidRDefault="00933329" w:rsidP="00933329">
      <w:pPr>
        <w:ind w:firstLine="708"/>
        <w:jc w:val="both"/>
      </w:pPr>
      <w:bookmarkStart w:id="0" w:name="_GoBack"/>
      <w:bookmarkEnd w:id="0"/>
    </w:p>
    <w:p w:rsidR="00933329" w:rsidRDefault="00933329" w:rsidP="00933329">
      <w:pPr>
        <w:ind w:firstLine="708"/>
        <w:jc w:val="both"/>
      </w:pPr>
    </w:p>
    <w:p w:rsidR="00933329" w:rsidRDefault="00933329" w:rsidP="00933329">
      <w:pPr>
        <w:ind w:firstLine="708"/>
        <w:jc w:val="both"/>
      </w:pPr>
    </w:p>
    <w:p w:rsidR="00933329" w:rsidRPr="003C545A" w:rsidRDefault="00933329" w:rsidP="00933329">
      <w:pPr>
        <w:rPr>
          <w:rFonts w:ascii="Verdana" w:hAnsi="Verdana"/>
          <w:sz w:val="20"/>
          <w:szCs w:val="20"/>
        </w:rPr>
      </w:pPr>
      <w:r w:rsidRPr="003C545A">
        <w:rPr>
          <w:rFonts w:ascii="Verdana" w:hAnsi="Verdana"/>
          <w:sz w:val="20"/>
          <w:szCs w:val="20"/>
        </w:rPr>
        <w:t xml:space="preserve">En Iruña de Oca, a </w:t>
      </w:r>
      <w:r>
        <w:rPr>
          <w:rFonts w:ascii="Verdana" w:hAnsi="Verdana"/>
          <w:sz w:val="20"/>
          <w:szCs w:val="20"/>
        </w:rPr>
        <w:t>16 de septiembre de 2019</w:t>
      </w:r>
    </w:p>
    <w:p w:rsidR="00933329" w:rsidRPr="003C545A" w:rsidRDefault="00933329" w:rsidP="00933329">
      <w:pPr>
        <w:rPr>
          <w:rFonts w:ascii="Verdana" w:hAnsi="Verdana"/>
          <w:sz w:val="20"/>
          <w:szCs w:val="20"/>
        </w:rPr>
      </w:pPr>
    </w:p>
    <w:p w:rsidR="00933329" w:rsidRDefault="00933329" w:rsidP="00933329"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>EL ALCALDE-PRESIDENTE</w:t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  <w:t>D. José Javier Mar</w:t>
      </w:r>
      <w:r>
        <w:rPr>
          <w:rFonts w:ascii="Verdana" w:hAnsi="Verdana"/>
          <w:b/>
          <w:sz w:val="20"/>
          <w:szCs w:val="20"/>
        </w:rPr>
        <w:t>tinez</w:t>
      </w:r>
    </w:p>
    <w:p w:rsidR="00933329" w:rsidRDefault="00933329" w:rsidP="00933329"/>
    <w:p w:rsidR="00933329" w:rsidRDefault="00933329" w:rsidP="00933329"/>
    <w:p w:rsidR="008D4767" w:rsidRDefault="008D4767"/>
    <w:sectPr w:rsidR="008D47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329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3329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1AF3BB-D633-45FA-80CE-DEAA8C082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3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933329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933329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933329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933329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9333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1</cp:revision>
  <dcterms:created xsi:type="dcterms:W3CDTF">2019-09-16T12:47:00Z</dcterms:created>
  <dcterms:modified xsi:type="dcterms:W3CDTF">2019-09-16T12:49:00Z</dcterms:modified>
</cp:coreProperties>
</file>